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DB" w:rsidRPr="006B2DDB" w:rsidRDefault="006B2DDB" w:rsidP="006B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6B2DDB" w:rsidRPr="006B2DDB" w:rsidRDefault="006B2DDB" w:rsidP="006B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«Билитуйское»</w:t>
      </w:r>
    </w:p>
    <w:p w:rsidR="006B2DDB" w:rsidRPr="006B2DDB" w:rsidRDefault="006B2DDB" w:rsidP="006B2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DB" w:rsidRPr="006B2DDB" w:rsidRDefault="006B2DDB" w:rsidP="006B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D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B2DDB" w:rsidRPr="006B2DDB" w:rsidRDefault="006B2DDB" w:rsidP="006B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DDB" w:rsidRPr="006B2DDB" w:rsidRDefault="006B2DDB" w:rsidP="006B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DDB" w:rsidRPr="006B2DDB" w:rsidRDefault="006B2DDB" w:rsidP="006B2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DB">
        <w:rPr>
          <w:rFonts w:ascii="Times New Roman" w:eastAsia="Times New Roman" w:hAnsi="Times New Roman" w:cs="Times New Roman"/>
          <w:sz w:val="28"/>
          <w:szCs w:val="28"/>
          <w:lang w:eastAsia="ru-RU"/>
        </w:rPr>
        <w:t>09 ноября 2023 года                                                                                    № 69</w:t>
      </w:r>
    </w:p>
    <w:p w:rsidR="006B2DDB" w:rsidRPr="006B2DDB" w:rsidRDefault="006B2DDB" w:rsidP="006B2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DB" w:rsidRPr="006B2DDB" w:rsidRDefault="006B2DDB" w:rsidP="006B2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DB" w:rsidRPr="006B2DDB" w:rsidRDefault="006B2DDB" w:rsidP="006B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п/</w:t>
      </w:r>
      <w:proofErr w:type="spellStart"/>
      <w:r w:rsidRPr="006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6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Билитуй</w:t>
      </w:r>
    </w:p>
    <w:p w:rsidR="006B2DDB" w:rsidRPr="006B2DDB" w:rsidRDefault="006B2DDB" w:rsidP="006B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DB" w:rsidRPr="006B2DDB" w:rsidRDefault="006B2DDB" w:rsidP="006B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DB" w:rsidRPr="006B2DDB" w:rsidRDefault="006B2DDB" w:rsidP="006B2DDB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6B2DDB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 штатном расписании Администрации</w:t>
      </w:r>
    </w:p>
    <w:p w:rsidR="006B2DDB" w:rsidRPr="006B2DDB" w:rsidRDefault="006B2DDB" w:rsidP="006B2DDB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6B2DDB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сельского поселения «Билитуйское» на 2024 год</w:t>
      </w:r>
    </w:p>
    <w:p w:rsidR="006B2DDB" w:rsidRPr="006B2DDB" w:rsidRDefault="006B2DDB" w:rsidP="006B2D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DDB" w:rsidRPr="006B2DDB" w:rsidRDefault="006B2DDB" w:rsidP="006B2D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DDB" w:rsidRPr="006B2DDB" w:rsidRDefault="006B2DDB" w:rsidP="006B2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от 02.03.2007 года № 25 «О муниципальной службе в Российской Федерации», Законом Забайкальского края от 29.12.2008 года № 108-ЗЗК «О муниципальной службе в </w:t>
      </w:r>
      <w:r w:rsidRPr="006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Забайкальском крае», Положением «О денежном вознаграждении лиц, замещающих муниципальные должности в органах местного самоуправления сельского поселения «Билитуйское», Положением «Об оплате труда работников, занимающих должности, не отнесенные к должностям муниципальной службы администрации </w:t>
      </w:r>
      <w:r w:rsidRPr="006B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«Билитуйское», </w:t>
      </w:r>
      <w:r w:rsidRPr="006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</w:t>
      </w:r>
      <w:r w:rsidRPr="006B2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«Билитуйское», </w:t>
      </w:r>
      <w:r w:rsidRPr="006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«Билитуйское»</w:t>
      </w:r>
    </w:p>
    <w:p w:rsidR="006B2DDB" w:rsidRPr="006B2DDB" w:rsidRDefault="006B2DDB" w:rsidP="006B2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DB" w:rsidRPr="006B2DDB" w:rsidRDefault="006B2DDB" w:rsidP="006B2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B2DDB" w:rsidRPr="006B2DDB" w:rsidRDefault="006B2DDB" w:rsidP="006B2DDB">
      <w:pPr>
        <w:shd w:val="clear" w:color="auto" w:fill="FFFFFF"/>
        <w:spacing w:after="0" w:line="322" w:lineRule="exact"/>
        <w:ind w:left="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B2DDB" w:rsidRPr="006B2DDB" w:rsidRDefault="006B2DDB" w:rsidP="006B2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2DDB">
        <w:rPr>
          <w:rFonts w:ascii="Times New Roman" w:eastAsia="Times New Roman" w:hAnsi="Times New Roman" w:cs="Times New Roman"/>
          <w:sz w:val="28"/>
          <w:szCs w:val="24"/>
          <w:lang w:eastAsia="ru-RU"/>
        </w:rPr>
        <w:t>1. С 01 января 2024 года утвердить штатное расписание Администрации сельского поселения «Билитуйское» в количестве 3 штатных единицы (приложение № 1).</w:t>
      </w:r>
    </w:p>
    <w:p w:rsidR="006B2DDB" w:rsidRPr="006B2DDB" w:rsidRDefault="006B2DDB" w:rsidP="006B2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2DDB">
        <w:rPr>
          <w:rFonts w:ascii="Times New Roman" w:eastAsia="Times New Roman" w:hAnsi="Times New Roman" w:cs="Times New Roman"/>
          <w:sz w:val="28"/>
          <w:szCs w:val="24"/>
          <w:lang w:eastAsia="ru-RU"/>
        </w:rPr>
        <w:t>2. С 01 января 2024 года утвердить штатное расписание технического персонала Администрации сельского поселения «Билитуйское» в количестве 3,5 штатных единиц (приложение № 2).</w:t>
      </w:r>
    </w:p>
    <w:p w:rsidR="006B2DDB" w:rsidRPr="006B2DDB" w:rsidRDefault="006B2DDB" w:rsidP="006B2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DDB" w:rsidRPr="006B2DDB" w:rsidRDefault="006B2DDB" w:rsidP="006B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DDB" w:rsidRPr="006B2DDB" w:rsidRDefault="006B2DDB" w:rsidP="006B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DDB" w:rsidRPr="006B2DDB" w:rsidRDefault="006B2DDB" w:rsidP="006B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«</w:t>
      </w:r>
      <w:proofErr w:type="gramStart"/>
      <w:r w:rsidRPr="006B2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Билитуйское»   </w:t>
      </w:r>
      <w:proofErr w:type="gramEnd"/>
      <w:r w:rsidRPr="006B2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proofErr w:type="spellStart"/>
      <w:r w:rsidRPr="006B2DDB">
        <w:rPr>
          <w:rFonts w:ascii="Times New Roman" w:eastAsia="Times New Roman" w:hAnsi="Times New Roman" w:cs="Times New Roman"/>
          <w:sz w:val="28"/>
          <w:szCs w:val="24"/>
          <w:lang w:eastAsia="ru-RU"/>
        </w:rPr>
        <w:t>Ж.А.Ковалёва</w:t>
      </w:r>
      <w:proofErr w:type="spellEnd"/>
    </w:p>
    <w:p w:rsidR="006B2DDB" w:rsidRPr="006B2DDB" w:rsidRDefault="006B2DDB" w:rsidP="006B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2DDB" w:rsidRPr="006B2DDB" w:rsidRDefault="006B2DDB" w:rsidP="006B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9F" w:rsidRDefault="00275D9F">
      <w:bookmarkStart w:id="0" w:name="_GoBack"/>
      <w:bookmarkEnd w:id="0"/>
    </w:p>
    <w:sectPr w:rsidR="00275D9F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BB"/>
    <w:rsid w:val="00275D9F"/>
    <w:rsid w:val="00341DBB"/>
    <w:rsid w:val="006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6A77-B69C-4150-8960-EE25DD7B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2023-11-16T00:13:00Z</dcterms:created>
  <dcterms:modified xsi:type="dcterms:W3CDTF">2023-11-16T00:14:00Z</dcterms:modified>
</cp:coreProperties>
</file>